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Default="002855BD" w:rsidP="002855BD">
      <w:pPr>
        <w:jc w:val="center"/>
        <w:rPr>
          <w:sz w:val="36"/>
          <w:szCs w:val="36"/>
        </w:rPr>
      </w:pPr>
      <w:r>
        <w:rPr>
          <w:sz w:val="36"/>
          <w:szCs w:val="36"/>
        </w:rPr>
        <w:t>Development Through Play</w:t>
      </w:r>
    </w:p>
    <w:p w:rsidR="002855BD" w:rsidRDefault="002855BD" w:rsidP="002855BD">
      <w:pPr>
        <w:jc w:val="center"/>
        <w:rPr>
          <w:sz w:val="36"/>
          <w:szCs w:val="36"/>
        </w:rPr>
      </w:pP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Directions:  As a class have the student look up a game or toy for a 1 – 2 year old.   Then have them complete this activity and share their findings with the class.  </w:t>
      </w:r>
    </w:p>
    <w:p w:rsidR="002855BD" w:rsidRDefault="002855BD" w:rsidP="002855BD">
      <w:pPr>
        <w:rPr>
          <w:sz w:val="36"/>
          <w:szCs w:val="36"/>
        </w:rPr>
      </w:pP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>1.  Using a toy or game, have each student explain a baby’s developing skill at one of the following: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Remembering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Making Associations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Understanding Cause and Effect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Paying Attention</w:t>
      </w:r>
    </w:p>
    <w:p w:rsidR="002855BD" w:rsidRDefault="002855BD" w:rsidP="002855BD">
      <w:pPr>
        <w:rPr>
          <w:sz w:val="36"/>
          <w:szCs w:val="36"/>
        </w:rPr>
      </w:pP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2.  How does each of the following demonstrate these skills from </w:t>
      </w:r>
      <w:proofErr w:type="gramStart"/>
      <w:r>
        <w:rPr>
          <w:sz w:val="36"/>
          <w:szCs w:val="36"/>
        </w:rPr>
        <w:t>above:</w:t>
      </w:r>
      <w:proofErr w:type="gramEnd"/>
      <w:r>
        <w:rPr>
          <w:sz w:val="36"/>
          <w:szCs w:val="36"/>
        </w:rPr>
        <w:t xml:space="preserve"> 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Crying when a stranger picks them up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Smiling at a caregiver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Cuddling a Doll</w:t>
      </w: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Fussing in front of the T.V.</w:t>
      </w:r>
    </w:p>
    <w:p w:rsidR="002855BD" w:rsidRDefault="002855BD" w:rsidP="002855BD">
      <w:pPr>
        <w:rPr>
          <w:sz w:val="36"/>
          <w:szCs w:val="36"/>
        </w:rPr>
      </w:pPr>
    </w:p>
    <w:p w:rsidR="002855BD" w:rsidRDefault="002855BD" w:rsidP="002855BD">
      <w:pPr>
        <w:rPr>
          <w:sz w:val="36"/>
          <w:szCs w:val="36"/>
        </w:rPr>
      </w:pPr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Explanation:  The goal of this is for you to tell me how the skills from numbers 1 and 2 </w:t>
      </w:r>
      <w:proofErr w:type="gramStart"/>
      <w:r>
        <w:rPr>
          <w:sz w:val="36"/>
          <w:szCs w:val="36"/>
        </w:rPr>
        <w:t>support ,</w:t>
      </w:r>
      <w:proofErr w:type="gramEnd"/>
      <w:r>
        <w:rPr>
          <w:sz w:val="36"/>
          <w:szCs w:val="36"/>
        </w:rPr>
        <w:t xml:space="preserve"> or are interrelated in a child’s development through play.  </w:t>
      </w:r>
      <w:bookmarkStart w:id="0" w:name="_GoBack"/>
      <w:bookmarkEnd w:id="0"/>
    </w:p>
    <w:p w:rsid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855BD" w:rsidRPr="002855BD" w:rsidRDefault="002855BD" w:rsidP="002855B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sectPr w:rsidR="002855BD" w:rsidRPr="002855BD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D"/>
    <w:rsid w:val="0022440F"/>
    <w:rsid w:val="002855BD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2017-05-02T23:37:00Z</dcterms:created>
  <dcterms:modified xsi:type="dcterms:W3CDTF">2017-05-02T23:49:00Z</dcterms:modified>
</cp:coreProperties>
</file>