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8862" w14:textId="3394429C" w:rsidR="00DB1272" w:rsidRPr="0046710A" w:rsidRDefault="006F5909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English 10 Honors </w:t>
      </w:r>
      <w:r>
        <w:rPr>
          <w:b/>
          <w:bCs/>
          <w:i/>
          <w:u w:val="single"/>
        </w:rPr>
        <w:tab/>
        <w:t>Semester Two</w:t>
      </w:r>
      <w:r w:rsidR="00DB1272" w:rsidRPr="0046710A">
        <w:rPr>
          <w:b/>
          <w:bCs/>
          <w:i/>
          <w:u w:val="single"/>
        </w:rPr>
        <w:t xml:space="preserve"> </w:t>
      </w:r>
      <w:r w:rsidR="00DB1272" w:rsidRPr="0046710A">
        <w:rPr>
          <w:i/>
          <w:u w:val="single"/>
        </w:rPr>
        <w:t xml:space="preserve">Exam </w:t>
      </w:r>
      <w:r w:rsidR="008C397C">
        <w:rPr>
          <w:b/>
          <w:bCs/>
          <w:i/>
          <w:u w:val="single"/>
        </w:rPr>
        <w:t>Review   2016/2017</w:t>
      </w:r>
    </w:p>
    <w:p w14:paraId="5247C322" w14:textId="7225C35E" w:rsidR="008A20FC" w:rsidRDefault="00DB1272">
      <w:pPr>
        <w:rPr>
          <w:b/>
          <w:bCs/>
        </w:rPr>
      </w:pPr>
      <w:r>
        <w:rPr>
          <w:b/>
          <w:bCs/>
        </w:rPr>
        <w:t xml:space="preserve">There are </w:t>
      </w:r>
      <w:r w:rsidR="006F5909">
        <w:rPr>
          <w:b/>
          <w:bCs/>
          <w:u w:val="single"/>
        </w:rPr>
        <w:t>54</w:t>
      </w:r>
      <w:r>
        <w:rPr>
          <w:b/>
          <w:bCs/>
          <w:u w:val="single"/>
        </w:rPr>
        <w:t xml:space="preserve"> questions</w:t>
      </w:r>
      <w:r w:rsidR="00D14C02">
        <w:rPr>
          <w:b/>
          <w:bCs/>
        </w:rPr>
        <w:t xml:space="preserve"> on your final exam</w:t>
      </w:r>
      <w:r>
        <w:rPr>
          <w:b/>
          <w:bCs/>
        </w:rPr>
        <w:t xml:space="preserve">.  All questions are multiple choice or matching.  </w:t>
      </w:r>
      <w:r>
        <w:rPr>
          <w:b/>
          <w:bCs/>
          <w:u w:val="single"/>
        </w:rPr>
        <w:t>There is no pe</w:t>
      </w:r>
      <w:r w:rsidR="008A20FC">
        <w:rPr>
          <w:b/>
          <w:bCs/>
          <w:u w:val="single"/>
        </w:rPr>
        <w:t>rfect way to study for the literature portions of this test</w:t>
      </w:r>
      <w:r>
        <w:rPr>
          <w:b/>
          <w:bCs/>
          <w:u w:val="single"/>
        </w:rPr>
        <w:t xml:space="preserve">.  The best </w:t>
      </w:r>
      <w:r w:rsidR="000719A4">
        <w:rPr>
          <w:b/>
          <w:bCs/>
          <w:u w:val="single"/>
        </w:rPr>
        <w:t xml:space="preserve">defense was to read </w:t>
      </w:r>
      <w:r>
        <w:rPr>
          <w:b/>
          <w:bCs/>
          <w:u w:val="single"/>
        </w:rPr>
        <w:t>thoroughly and engage yourselves in discussion and work</w:t>
      </w:r>
      <w:r w:rsidR="000719A4">
        <w:rPr>
          <w:b/>
          <w:bCs/>
          <w:u w:val="single"/>
        </w:rPr>
        <w:t xml:space="preserve"> when we were studying the stories</w:t>
      </w:r>
      <w:r>
        <w:rPr>
          <w:b/>
          <w:bCs/>
          <w:u w:val="single"/>
        </w:rPr>
        <w:t>.</w:t>
      </w:r>
      <w:r w:rsidR="009F0967">
        <w:rPr>
          <w:b/>
          <w:bCs/>
        </w:rPr>
        <w:t xml:space="preserve">  </w:t>
      </w:r>
    </w:p>
    <w:p w14:paraId="2615DDA6" w14:textId="77777777" w:rsidR="008C397C" w:rsidRPr="009F0967" w:rsidRDefault="008C397C">
      <w:pPr>
        <w:rPr>
          <w:bCs/>
        </w:rPr>
      </w:pPr>
    </w:p>
    <w:p w14:paraId="2FE4EB2B" w14:textId="77777777" w:rsidR="000A6DE9" w:rsidRDefault="00DB1272" w:rsidP="009F0967">
      <w:pPr>
        <w:ind w:firstLine="720"/>
        <w:rPr>
          <w:b/>
          <w:bCs/>
        </w:rPr>
      </w:pPr>
      <w:r>
        <w:rPr>
          <w:b/>
          <w:bCs/>
        </w:rPr>
        <w:t>With any class time that we have, spend some time</w:t>
      </w:r>
      <w:r w:rsidR="008A20FC">
        <w:rPr>
          <w:b/>
          <w:bCs/>
        </w:rPr>
        <w:t>:</w:t>
      </w:r>
      <w:r>
        <w:rPr>
          <w:b/>
          <w:bCs/>
        </w:rPr>
        <w:t xml:space="preserve"> </w:t>
      </w:r>
    </w:p>
    <w:p w14:paraId="7C1E9D7F" w14:textId="354E0796" w:rsidR="008A20FC" w:rsidRPr="000B16AF" w:rsidRDefault="008A20FC" w:rsidP="008A20F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Discussing details of </w:t>
      </w:r>
      <w:r w:rsidR="006F5909">
        <w:rPr>
          <w:b/>
          <w:bCs/>
          <w:i/>
        </w:rPr>
        <w:t>The Grapes of Wrath</w:t>
      </w:r>
      <w:r w:rsidR="006F5909">
        <w:rPr>
          <w:b/>
          <w:bCs/>
        </w:rPr>
        <w:t xml:space="preserve"> and </w:t>
      </w:r>
      <w:r w:rsidR="00EF7B78">
        <w:rPr>
          <w:b/>
          <w:bCs/>
          <w:i/>
        </w:rPr>
        <w:t xml:space="preserve">To Kill a Mockingbird </w:t>
      </w:r>
    </w:p>
    <w:p w14:paraId="1BBF7A63" w14:textId="1BC6E87B" w:rsidR="000B16AF" w:rsidRPr="008A20FC" w:rsidRDefault="000B16AF" w:rsidP="008A20F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Studying the specific Vocab words listed below</w:t>
      </w:r>
    </w:p>
    <w:p w14:paraId="6435F283" w14:textId="77777777" w:rsidR="000A6DE9" w:rsidRDefault="000A6DE9" w:rsidP="000A6DE9"/>
    <w:p w14:paraId="084E05C9" w14:textId="1DE3B185" w:rsidR="000B16AF" w:rsidRDefault="000B16AF" w:rsidP="000B16AF">
      <w:pPr>
        <w:rPr>
          <w:b/>
          <w:i/>
        </w:rPr>
      </w:pPr>
      <w:r>
        <w:rPr>
          <w:b/>
        </w:rPr>
        <w:t xml:space="preserve">I.  </w:t>
      </w:r>
      <w:r w:rsidR="005A55ED">
        <w:rPr>
          <w:b/>
          <w:i/>
        </w:rPr>
        <w:t>The Grapes of Wrath</w:t>
      </w:r>
      <w:r w:rsidR="000A6DE9">
        <w:rPr>
          <w:b/>
          <w:i/>
        </w:rPr>
        <w:t>:</w:t>
      </w:r>
      <w:r w:rsidR="0071568A">
        <w:rPr>
          <w:b/>
          <w:i/>
        </w:rPr>
        <w:t xml:space="preserve">  </w:t>
      </w:r>
    </w:p>
    <w:p w14:paraId="04A56CB3" w14:textId="3440B3E8" w:rsidR="000A6DE9" w:rsidRDefault="0071568A" w:rsidP="000B16AF">
      <w:pPr>
        <w:numPr>
          <w:ilvl w:val="0"/>
          <w:numId w:val="9"/>
        </w:numPr>
      </w:pPr>
      <w:r>
        <w:t xml:space="preserve">There will be </w:t>
      </w:r>
      <w:r w:rsidR="005A55ED">
        <w:t xml:space="preserve">a passage from the book and questions that follow </w:t>
      </w:r>
      <w:r w:rsidR="001944B6">
        <w:t>relating to your comprehension of the passage.</w:t>
      </w:r>
    </w:p>
    <w:p w14:paraId="144FD048" w14:textId="77777777" w:rsidR="000B16AF" w:rsidRPr="0071568A" w:rsidRDefault="000B16AF" w:rsidP="000B16AF"/>
    <w:p w14:paraId="450F8AAD" w14:textId="72FB3E4D" w:rsidR="000B16AF" w:rsidRDefault="009F0967">
      <w:pPr>
        <w:rPr>
          <w:b/>
          <w:bCs/>
          <w:i/>
        </w:rPr>
      </w:pPr>
      <w:r>
        <w:rPr>
          <w:b/>
          <w:bCs/>
        </w:rPr>
        <w:t>II</w:t>
      </w:r>
      <w:r w:rsidR="00DB1272">
        <w:rPr>
          <w:b/>
          <w:bCs/>
        </w:rPr>
        <w:t xml:space="preserve">.  </w:t>
      </w:r>
      <w:r w:rsidR="00EF7B78">
        <w:rPr>
          <w:b/>
          <w:bCs/>
          <w:i/>
        </w:rPr>
        <w:t>To Kill a Mockingbird</w:t>
      </w:r>
      <w:r w:rsidR="000B16AF">
        <w:rPr>
          <w:b/>
          <w:bCs/>
          <w:i/>
        </w:rPr>
        <w:t>:</w:t>
      </w:r>
    </w:p>
    <w:p w14:paraId="4B191A3E" w14:textId="3F2AE876" w:rsidR="000B16AF" w:rsidRPr="00EF7B78" w:rsidRDefault="00EF7B78" w:rsidP="00EF7B78">
      <w:pPr>
        <w:numPr>
          <w:ilvl w:val="0"/>
          <w:numId w:val="9"/>
        </w:numPr>
        <w:rPr>
          <w:b/>
        </w:rPr>
      </w:pPr>
      <w:r>
        <w:t>There will be 13 general multiple-choice questions on details from the story.  Talk to classmates as you recall details and major themes.</w:t>
      </w:r>
    </w:p>
    <w:p w14:paraId="26EA2595" w14:textId="77777777" w:rsidR="00EF7B78" w:rsidRDefault="00EF7B78" w:rsidP="00EF7B78">
      <w:pPr>
        <w:ind w:left="720"/>
        <w:rPr>
          <w:b/>
        </w:rPr>
      </w:pPr>
    </w:p>
    <w:p w14:paraId="2EDCFA4C" w14:textId="594021C4" w:rsidR="0046710A" w:rsidRPr="00A61EBD" w:rsidRDefault="009F0967" w:rsidP="008A20FC">
      <w:r>
        <w:rPr>
          <w:b/>
        </w:rPr>
        <w:t xml:space="preserve">III.  </w:t>
      </w:r>
      <w:r w:rsidR="000B16AF">
        <w:rPr>
          <w:b/>
          <w:i/>
        </w:rPr>
        <w:t>Words from Vocabulary Lessons:</w:t>
      </w:r>
      <w:r w:rsidR="00A61EBD">
        <w:rPr>
          <w:b/>
          <w:i/>
        </w:rPr>
        <w:t xml:space="preserve"> </w:t>
      </w:r>
      <w:r w:rsidR="00A61EBD">
        <w:t>(one large exercise matching them to their definitions)</w:t>
      </w:r>
    </w:p>
    <w:p w14:paraId="6A3500F4" w14:textId="167FCE04" w:rsidR="00A61EBD" w:rsidRPr="00EF7B78" w:rsidRDefault="00EF7B78" w:rsidP="00EF7B78">
      <w:pPr>
        <w:numPr>
          <w:ilvl w:val="0"/>
          <w:numId w:val="9"/>
        </w:numPr>
        <w:rPr>
          <w:b/>
          <w:bCs/>
        </w:rPr>
      </w:pPr>
      <w:r>
        <w:t xml:space="preserve">Study lessons 8-14 </w:t>
      </w:r>
    </w:p>
    <w:p w14:paraId="4E7C6D74" w14:textId="77777777" w:rsidR="00EF7B78" w:rsidRDefault="00EF7B78" w:rsidP="00EF7B78">
      <w:pPr>
        <w:ind w:left="720"/>
        <w:rPr>
          <w:b/>
          <w:bCs/>
        </w:rPr>
      </w:pPr>
      <w:bookmarkStart w:id="0" w:name="_GoBack"/>
      <w:bookmarkEnd w:id="0"/>
    </w:p>
    <w:p w14:paraId="7F661EF7" w14:textId="1F209D1E" w:rsidR="0046710A" w:rsidRDefault="00A61EBD" w:rsidP="0046710A">
      <w:pPr>
        <w:rPr>
          <w:b/>
          <w:bCs/>
        </w:rPr>
      </w:pPr>
      <w:r>
        <w:rPr>
          <w:b/>
          <w:bCs/>
        </w:rPr>
        <w:t>Also, remember that t</w:t>
      </w:r>
      <w:r w:rsidR="008A20FC">
        <w:rPr>
          <w:b/>
          <w:bCs/>
        </w:rPr>
        <w:t>he grade on</w:t>
      </w:r>
      <w:r>
        <w:rPr>
          <w:b/>
          <w:bCs/>
        </w:rPr>
        <w:t xml:space="preserve"> your </w:t>
      </w:r>
      <w:r w:rsidR="00EF7B78">
        <w:rPr>
          <w:b/>
          <w:bCs/>
          <w:i/>
        </w:rPr>
        <w:t>To Kill a Mockigbird</w:t>
      </w:r>
      <w:r>
        <w:rPr>
          <w:b/>
          <w:bCs/>
        </w:rPr>
        <w:t xml:space="preserve"> AP Essay</w:t>
      </w:r>
      <w:r w:rsidR="008A20FC">
        <w:rPr>
          <w:b/>
          <w:bCs/>
        </w:rPr>
        <w:t xml:space="preserve"> </w:t>
      </w:r>
      <w:r>
        <w:rPr>
          <w:b/>
          <w:bCs/>
        </w:rPr>
        <w:t>will</w:t>
      </w:r>
      <w:r w:rsidR="0046710A">
        <w:rPr>
          <w:b/>
          <w:bCs/>
        </w:rPr>
        <w:t xml:space="preserve"> be 20% of your final exam grade.</w:t>
      </w:r>
    </w:p>
    <w:p w14:paraId="61E1C168" w14:textId="77777777" w:rsidR="00C822BE" w:rsidRDefault="00C822BE" w:rsidP="0046710A">
      <w:pPr>
        <w:rPr>
          <w:b/>
          <w:bCs/>
        </w:rPr>
      </w:pPr>
    </w:p>
    <w:p w14:paraId="2CC59F34" w14:textId="77777777" w:rsidR="00C822BE" w:rsidRDefault="00C822BE" w:rsidP="0046710A">
      <w:pPr>
        <w:rPr>
          <w:b/>
          <w:bCs/>
        </w:rPr>
      </w:pPr>
    </w:p>
    <w:p w14:paraId="3479615D" w14:textId="77777777" w:rsidR="00C822BE" w:rsidRDefault="00C822BE" w:rsidP="0046710A">
      <w:pPr>
        <w:rPr>
          <w:b/>
          <w:bCs/>
        </w:rPr>
      </w:pPr>
    </w:p>
    <w:p w14:paraId="2F98ED99" w14:textId="77777777" w:rsidR="00C822BE" w:rsidRDefault="00C822BE" w:rsidP="0046710A">
      <w:pPr>
        <w:rPr>
          <w:b/>
          <w:bCs/>
        </w:rPr>
      </w:pPr>
    </w:p>
    <w:p w14:paraId="0A7A09F2" w14:textId="72CECD68" w:rsidR="009F0967" w:rsidRPr="00C822BE" w:rsidRDefault="009F0967" w:rsidP="0046710A">
      <w:pPr>
        <w:rPr>
          <w:b/>
          <w:bCs/>
        </w:rPr>
      </w:pPr>
    </w:p>
    <w:sectPr w:rsidR="009F0967" w:rsidRPr="00C822BE" w:rsidSect="00CC453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896"/>
    <w:multiLevelType w:val="hybridMultilevel"/>
    <w:tmpl w:val="0EEAA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C1CB9"/>
    <w:multiLevelType w:val="hybridMultilevel"/>
    <w:tmpl w:val="847ABD20"/>
    <w:lvl w:ilvl="0" w:tplc="BCB630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7E42"/>
    <w:multiLevelType w:val="hybridMultilevel"/>
    <w:tmpl w:val="86A26722"/>
    <w:lvl w:ilvl="0" w:tplc="FE40AA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E2E8D"/>
    <w:multiLevelType w:val="hybridMultilevel"/>
    <w:tmpl w:val="86A26722"/>
    <w:lvl w:ilvl="0" w:tplc="FE40AA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B15D5"/>
    <w:multiLevelType w:val="hybridMultilevel"/>
    <w:tmpl w:val="620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14B2"/>
    <w:multiLevelType w:val="hybridMultilevel"/>
    <w:tmpl w:val="514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6EE2"/>
    <w:multiLevelType w:val="hybridMultilevel"/>
    <w:tmpl w:val="1B0A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501CF"/>
    <w:multiLevelType w:val="hybridMultilevel"/>
    <w:tmpl w:val="194CF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66320"/>
    <w:multiLevelType w:val="hybridMultilevel"/>
    <w:tmpl w:val="C88658FC"/>
    <w:lvl w:ilvl="0" w:tplc="756AC53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A4"/>
    <w:rsid w:val="000719A4"/>
    <w:rsid w:val="000A6DE9"/>
    <w:rsid w:val="000B16AF"/>
    <w:rsid w:val="001944B6"/>
    <w:rsid w:val="0042192B"/>
    <w:rsid w:val="0046710A"/>
    <w:rsid w:val="00580BD6"/>
    <w:rsid w:val="005A55ED"/>
    <w:rsid w:val="005D297E"/>
    <w:rsid w:val="006F5909"/>
    <w:rsid w:val="0071568A"/>
    <w:rsid w:val="0075429A"/>
    <w:rsid w:val="008A20FC"/>
    <w:rsid w:val="008C397C"/>
    <w:rsid w:val="009F0967"/>
    <w:rsid w:val="00A61EBD"/>
    <w:rsid w:val="00AE3AD7"/>
    <w:rsid w:val="00C822BE"/>
    <w:rsid w:val="00CC4534"/>
    <w:rsid w:val="00D14C02"/>
    <w:rsid w:val="00DB1272"/>
    <w:rsid w:val="00DC6022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BA5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1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z w:val="1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1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z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AP Prep </vt:lpstr>
    </vt:vector>
  </TitlesOfParts>
  <Company>KCSC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AP Prep </dc:title>
  <dc:subject/>
  <dc:creator>wfeece</dc:creator>
  <cp:keywords/>
  <dc:description/>
  <cp:lastModifiedBy>Elisabeth</cp:lastModifiedBy>
  <cp:revision>2</cp:revision>
  <cp:lastPrinted>2014-12-12T19:57:00Z</cp:lastPrinted>
  <dcterms:created xsi:type="dcterms:W3CDTF">2018-05-18T17:08:00Z</dcterms:created>
  <dcterms:modified xsi:type="dcterms:W3CDTF">2018-05-18T17:08:00Z</dcterms:modified>
</cp:coreProperties>
</file>